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520916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proofErr w:type="spellStart"/>
      <w:r>
        <w:rPr>
          <w:rFonts w:asciiTheme="minorHAnsi" w:hAnsiTheme="minorHAnsi"/>
          <w:b/>
        </w:rPr>
        <w:t>Neuhofer</w:t>
      </w:r>
      <w:proofErr w:type="spellEnd"/>
      <w:r>
        <w:rPr>
          <w:rFonts w:asciiTheme="minorHAnsi" w:hAnsiTheme="minorHAnsi"/>
          <w:b/>
        </w:rPr>
        <w:t xml:space="preserve"> | </w:t>
      </w:r>
    </w:p>
    <w:p w:rsidR="00845ED5" w:rsidRPr="00AA06F9" w:rsidRDefault="00845ED5" w:rsidP="00502987">
      <w:pPr>
        <w:rPr>
          <w:rFonts w:asciiTheme="minorHAnsi" w:hAnsiTheme="minorHAnsi" w:cstheme="minorHAnsi"/>
          <w:b/>
          <w:bCs/>
          <w:lang w:val="de-AT"/>
        </w:rPr>
      </w:pPr>
    </w:p>
    <w:p w:rsidR="002931A7" w:rsidRDefault="002931A7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</w:p>
    <w:p w:rsidR="001520FA" w:rsidRDefault="001520FA" w:rsidP="00251990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</w:p>
    <w:p w:rsidR="00251990" w:rsidRPr="001520FA" w:rsidRDefault="00251990" w:rsidP="001520FA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  <w:r w:rsidRPr="001520FA">
        <w:rPr>
          <w:rFonts w:asciiTheme="minorHAnsi" w:hAnsiTheme="minorHAnsi" w:cstheme="minorHAnsi"/>
          <w:b/>
          <w:bCs/>
          <w:color w:val="008000"/>
          <w:sz w:val="28"/>
          <w:szCs w:val="28"/>
        </w:rPr>
        <w:t>Ed Bass devient CEO de "NSP PANELS AND MORE LLC".</w:t>
      </w:r>
    </w:p>
    <w:p w:rsidR="001520FA" w:rsidRPr="001520FA" w:rsidRDefault="001520FA" w:rsidP="001520FA">
      <w:pPr>
        <w:rPr>
          <w:rFonts w:asciiTheme="minorHAnsi" w:hAnsiTheme="minorHAnsi" w:cstheme="minorHAnsi"/>
          <w:b/>
          <w:bCs/>
        </w:rPr>
      </w:pPr>
    </w:p>
    <w:p w:rsidR="00251990" w:rsidRPr="001520FA" w:rsidRDefault="00251990" w:rsidP="001520FA">
      <w:pPr>
        <w:rPr>
          <w:rFonts w:asciiTheme="minorHAnsi" w:hAnsiTheme="minorHAnsi" w:cstheme="minorHAnsi"/>
          <w:b/>
          <w:bCs/>
        </w:rPr>
      </w:pPr>
      <w:r w:rsidRPr="001520FA">
        <w:rPr>
          <w:rFonts w:asciiTheme="minorHAnsi" w:hAnsiTheme="minorHAnsi" w:cstheme="minorHAnsi"/>
          <w:b/>
          <w:bCs/>
        </w:rPr>
        <w:t>Ed Bass est le nouveau CEO de la joint-venture "NSP PANELS AND MORE LLC" (Commerce</w:t>
      </w:r>
      <w:r w:rsidR="0005738E" w:rsidRPr="001520FA">
        <w:rPr>
          <w:rFonts w:asciiTheme="minorHAnsi" w:hAnsiTheme="minorHAnsi" w:cstheme="minorHAnsi"/>
          <w:b/>
          <w:bCs/>
        </w:rPr>
        <w:t xml:space="preserve">, Georgia/USA). </w:t>
      </w:r>
      <w:r w:rsidRPr="001520FA">
        <w:rPr>
          <w:rFonts w:asciiTheme="minorHAnsi" w:hAnsiTheme="minorHAnsi" w:cstheme="minorHAnsi"/>
          <w:b/>
          <w:bCs/>
        </w:rPr>
        <w:t xml:space="preserve">Les membres fondateurs, Franz </w:t>
      </w:r>
      <w:proofErr w:type="spellStart"/>
      <w:r w:rsidRPr="001520FA">
        <w:rPr>
          <w:rFonts w:asciiTheme="minorHAnsi" w:hAnsiTheme="minorHAnsi" w:cstheme="minorHAnsi"/>
          <w:b/>
          <w:bCs/>
        </w:rPr>
        <w:t>Neuhofer</w:t>
      </w:r>
      <w:proofErr w:type="spellEnd"/>
      <w:r w:rsidRPr="001520FA">
        <w:rPr>
          <w:rFonts w:asciiTheme="minorHAnsi" w:hAnsiTheme="minorHAnsi" w:cstheme="minorHAnsi"/>
          <w:b/>
          <w:bCs/>
        </w:rPr>
        <w:t>,</w:t>
      </w:r>
      <w:r w:rsidR="001520FA" w:rsidRPr="001520FA">
        <w:rPr>
          <w:rFonts w:asciiTheme="minorHAnsi" w:hAnsiTheme="minorHAnsi" w:cstheme="minorHAnsi"/>
          <w:b/>
          <w:bCs/>
        </w:rPr>
        <w:t xml:space="preserve"> propriétaire et directeur de</w:t>
      </w:r>
      <w:r w:rsidRPr="001520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1520FA">
        <w:rPr>
          <w:rFonts w:asciiTheme="minorHAnsi" w:hAnsiTheme="minorHAnsi" w:cstheme="minorHAnsi"/>
          <w:b/>
          <w:bCs/>
        </w:rPr>
        <w:t>Neuhofer</w:t>
      </w:r>
      <w:proofErr w:type="spellEnd"/>
      <w:r w:rsidRPr="001520FA">
        <w:rPr>
          <w:rFonts w:asciiTheme="minorHAnsi" w:hAnsiTheme="minorHAnsi" w:cstheme="minorHAnsi"/>
          <w:b/>
          <w:bCs/>
        </w:rPr>
        <w:t xml:space="preserve">, Marco </w:t>
      </w:r>
      <w:proofErr w:type="spellStart"/>
      <w:r w:rsidRPr="001520FA">
        <w:rPr>
          <w:rFonts w:asciiTheme="minorHAnsi" w:hAnsiTheme="minorHAnsi" w:cstheme="minorHAnsi"/>
          <w:b/>
          <w:bCs/>
        </w:rPr>
        <w:t>Seitner</w:t>
      </w:r>
      <w:proofErr w:type="spellEnd"/>
      <w:r w:rsidRPr="001520FA">
        <w:rPr>
          <w:rFonts w:asciiTheme="minorHAnsi" w:hAnsiTheme="minorHAnsi" w:cstheme="minorHAnsi"/>
          <w:b/>
          <w:bCs/>
        </w:rPr>
        <w:t xml:space="preserve">, propriétaire et membre du conseil d'administration de SELIT </w:t>
      </w:r>
      <w:proofErr w:type="spellStart"/>
      <w:r w:rsidRPr="001520FA">
        <w:rPr>
          <w:rFonts w:asciiTheme="minorHAnsi" w:hAnsiTheme="minorHAnsi" w:cstheme="minorHAnsi"/>
          <w:b/>
          <w:bCs/>
        </w:rPr>
        <w:t>North</w:t>
      </w:r>
      <w:proofErr w:type="spellEnd"/>
      <w:r w:rsidRPr="001520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1520FA">
        <w:rPr>
          <w:rFonts w:asciiTheme="minorHAnsi" w:hAnsiTheme="minorHAnsi" w:cstheme="minorHAnsi"/>
          <w:b/>
          <w:bCs/>
        </w:rPr>
        <w:t>America</w:t>
      </w:r>
      <w:proofErr w:type="spellEnd"/>
      <w:r w:rsidRPr="001520FA">
        <w:rPr>
          <w:rFonts w:asciiTheme="minorHAnsi" w:hAnsiTheme="minorHAnsi" w:cstheme="minorHAnsi"/>
          <w:b/>
          <w:bCs/>
        </w:rPr>
        <w:t xml:space="preserve"> Inc. et David Pritchard, propriétaire et président de </w:t>
      </w:r>
      <w:proofErr w:type="spellStart"/>
      <w:r w:rsidRPr="001520FA">
        <w:rPr>
          <w:rFonts w:asciiTheme="minorHAnsi" w:hAnsiTheme="minorHAnsi" w:cstheme="minorHAnsi"/>
          <w:b/>
          <w:bCs/>
        </w:rPr>
        <w:t>Pak</w:t>
      </w:r>
      <w:proofErr w:type="spellEnd"/>
      <w:r w:rsidRPr="001520FA">
        <w:rPr>
          <w:rFonts w:asciiTheme="minorHAnsi" w:hAnsiTheme="minorHAnsi" w:cstheme="minorHAnsi"/>
          <w:b/>
          <w:bCs/>
        </w:rPr>
        <w:t>-Lite Inc. (PLI), sont heureux d'annoncer cette nomination.</w:t>
      </w:r>
    </w:p>
    <w:p w:rsidR="002D3D27" w:rsidRPr="001520FA" w:rsidRDefault="002D3D27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1520FA" w:rsidRPr="001520FA" w:rsidRDefault="001520FA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1520FA">
        <w:rPr>
          <w:rFonts w:asciiTheme="minorHAnsi" w:hAnsiTheme="minorHAnsi" w:cstheme="minorHAnsi"/>
        </w:rPr>
        <w:t>M. Bass a pris ses nouvelles fonctions le 1er juillet 2024. Grâce à son rôle central dans la phase actuelle de mise en place de la coentreprise et à son engagement pour les développements futurs, il contribuera de manière significative à la conception et à la croissance de l'entreprise.</w:t>
      </w:r>
    </w:p>
    <w:p w:rsidR="001520FA" w:rsidRPr="001520FA" w:rsidRDefault="001520FA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bookmarkStart w:id="0" w:name="_GoBack"/>
      <w:bookmarkEnd w:id="0"/>
    </w:p>
    <w:p w:rsidR="00251990" w:rsidRPr="001520FA" w:rsidRDefault="001520FA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1520FA">
        <w:rPr>
          <w:rFonts w:asciiTheme="minorHAnsi" w:hAnsiTheme="minorHAnsi" w:cstheme="minorHAnsi"/>
        </w:rPr>
        <w:t xml:space="preserve">"Avec sa vaste expérience dans la vente et son expertise technique, nous sommes très heureux d'avoir Ed Bass à bord. Sa vision stratégique et sa capacité à promouvoir l'excellence opérationnelle contribueront de manière décisive à faire passer "NSP PANELS AND MORE LLC" au niveau supérieur. Nous sommes convaincus qu'il mènera l'entreprise vers un succès durable et une nouvelle expansion", ont déclaré Franz </w:t>
      </w:r>
      <w:proofErr w:type="spellStart"/>
      <w:r w:rsidRPr="001520FA">
        <w:rPr>
          <w:rFonts w:asciiTheme="minorHAnsi" w:hAnsiTheme="minorHAnsi" w:cstheme="minorHAnsi"/>
        </w:rPr>
        <w:t>Neuhofer</w:t>
      </w:r>
      <w:proofErr w:type="spellEnd"/>
      <w:r w:rsidRPr="001520FA">
        <w:rPr>
          <w:rFonts w:asciiTheme="minorHAnsi" w:hAnsiTheme="minorHAnsi" w:cstheme="minorHAnsi"/>
        </w:rPr>
        <w:t xml:space="preserve">, Marco </w:t>
      </w:r>
      <w:proofErr w:type="spellStart"/>
      <w:r w:rsidRPr="001520FA">
        <w:rPr>
          <w:rFonts w:asciiTheme="minorHAnsi" w:hAnsiTheme="minorHAnsi" w:cstheme="minorHAnsi"/>
        </w:rPr>
        <w:t>Seitner</w:t>
      </w:r>
      <w:proofErr w:type="spellEnd"/>
      <w:r w:rsidRPr="001520FA">
        <w:rPr>
          <w:rFonts w:asciiTheme="minorHAnsi" w:hAnsiTheme="minorHAnsi" w:cstheme="minorHAnsi"/>
        </w:rPr>
        <w:t xml:space="preserve"> et David Pritchard.</w:t>
      </w:r>
    </w:p>
    <w:p w:rsidR="00251990" w:rsidRPr="001520FA" w:rsidRDefault="00251990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251990" w:rsidRDefault="001520FA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hyperlink r:id="rId8" w:history="1">
        <w:r w:rsidRPr="000843D2">
          <w:rPr>
            <w:rStyle w:val="Hyperlink"/>
            <w:rFonts w:asciiTheme="minorHAnsi" w:hAnsiTheme="minorHAnsi" w:cstheme="minorHAnsi"/>
            <w:b/>
            <w:lang w:val="de-AT"/>
          </w:rPr>
          <w:t>www.nsp-panels.com</w:t>
        </w:r>
      </w:hyperlink>
    </w:p>
    <w:p w:rsidR="001520FA" w:rsidRDefault="001520FA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1520FA" w:rsidRPr="00251990" w:rsidRDefault="001520FA" w:rsidP="001520F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D60C3" w:rsidRPr="00251990" w:rsidRDefault="00CD60C3" w:rsidP="002D3D2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EC3D56" w:rsidRPr="00864DCF" w:rsidRDefault="00EC3D56" w:rsidP="00502987">
      <w:pPr>
        <w:rPr>
          <w:rFonts w:asciiTheme="minorHAnsi" w:hAnsiTheme="minorHAnsi" w:cstheme="minorHAnsi"/>
        </w:rPr>
      </w:pPr>
    </w:p>
    <w:p w:rsidR="000F0DFD" w:rsidRPr="00864DCF" w:rsidRDefault="000F0DFD" w:rsidP="00502987">
      <w:pPr>
        <w:rPr>
          <w:rFonts w:asciiTheme="minorHAnsi" w:hAnsiTheme="minorHAnsi" w:cstheme="minorHAnsi"/>
        </w:rPr>
      </w:pPr>
    </w:p>
    <w:p w:rsidR="002D3D27" w:rsidRPr="00864DCF" w:rsidRDefault="002D3D27" w:rsidP="00502987">
      <w:pPr>
        <w:rPr>
          <w:rFonts w:asciiTheme="minorHAnsi" w:hAnsiTheme="minorHAnsi" w:cstheme="minorHAnsi"/>
        </w:rPr>
      </w:pPr>
    </w:p>
    <w:p w:rsidR="00E75BCE" w:rsidRDefault="00520916" w:rsidP="00502987">
      <w:r w:rsidRPr="00520916">
        <w:t>Je me tiens volontiers à votre disposition pour de plus amples détails.</w:t>
      </w:r>
    </w:p>
    <w:p w:rsidR="00520916" w:rsidRPr="00864DCF" w:rsidRDefault="00520916" w:rsidP="00502987">
      <w:pPr>
        <w:rPr>
          <w:rFonts w:asciiTheme="minorHAnsi" w:hAnsiTheme="minorHAnsi" w:cstheme="minorHAnsi"/>
        </w:rPr>
      </w:pPr>
    </w:p>
    <w:p w:rsidR="0069710B" w:rsidRPr="00864DCF" w:rsidRDefault="0069710B" w:rsidP="00502987">
      <w:pPr>
        <w:rPr>
          <w:rFonts w:asciiTheme="minorHAnsi" w:hAnsiTheme="minorHAnsi" w:cstheme="minorHAnsi"/>
          <w:sz w:val="18"/>
          <w:szCs w:val="18"/>
        </w:rPr>
      </w:pPr>
    </w:p>
    <w:p w:rsidR="00AC4145" w:rsidRPr="00AA06F9" w:rsidRDefault="00CD60C3" w:rsidP="00502987">
      <w:pPr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</w:rPr>
        <w:t xml:space="preserve">Caroline </w:t>
      </w:r>
      <w:proofErr w:type="spellStart"/>
      <w:r>
        <w:rPr>
          <w:rFonts w:asciiTheme="minorHAnsi" w:hAnsiTheme="minorHAnsi"/>
        </w:rPr>
        <w:t>Schön</w:t>
      </w:r>
      <w:proofErr w:type="spellEnd"/>
      <w:r>
        <w:rPr>
          <w:rFonts w:asciiTheme="minorHAnsi" w:hAnsiTheme="minorHAnsi"/>
        </w:rPr>
        <w:t xml:space="preserve"> (née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 xml:space="preserve">) </w:t>
      </w:r>
    </w:p>
    <w:p w:rsidR="007B73A1" w:rsidRPr="00AA06F9" w:rsidRDefault="007C3428" w:rsidP="00502987">
      <w:pPr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PR &amp; Marketing | </w:t>
      </w:r>
      <w:proofErr w:type="spellStart"/>
      <w:r w:rsidR="00397FB2">
        <w:rPr>
          <w:rFonts w:asciiTheme="minorHAnsi" w:hAnsiTheme="minorHAnsi"/>
          <w:b/>
        </w:rPr>
        <w:t>Neuhofer</w:t>
      </w:r>
      <w:proofErr w:type="spellEnd"/>
      <w:r w:rsidR="00397FB2">
        <w:rPr>
          <w:rFonts w:asciiTheme="minorHAnsi" w:hAnsiTheme="minorHAnsi"/>
          <w:b/>
        </w:rPr>
        <w:t xml:space="preserve"> </w:t>
      </w:r>
    </w:p>
    <w:p w:rsidR="007B73A1" w:rsidRPr="00AA06F9" w:rsidRDefault="007B73A1" w:rsidP="00502987">
      <w:pPr>
        <w:rPr>
          <w:rFonts w:asciiTheme="minorHAnsi" w:hAnsiTheme="minorHAnsi" w:cstheme="minorHAnsi"/>
          <w:noProof/>
        </w:rPr>
      </w:pPr>
      <w:proofErr w:type="spellStart"/>
      <w:r>
        <w:rPr>
          <w:rFonts w:asciiTheme="minorHAnsi" w:hAnsiTheme="minorHAnsi"/>
        </w:rPr>
        <w:t>Haslau</w:t>
      </w:r>
      <w:proofErr w:type="spellEnd"/>
      <w:r>
        <w:rPr>
          <w:rFonts w:asciiTheme="minorHAnsi" w:hAnsiTheme="minorHAnsi"/>
        </w:rPr>
        <w:t xml:space="preserve"> 56, A-4893 Zell </w:t>
      </w:r>
      <w:proofErr w:type="spellStart"/>
      <w:r>
        <w:rPr>
          <w:rFonts w:asciiTheme="minorHAnsi" w:hAnsiTheme="minorHAnsi"/>
        </w:rPr>
        <w:t>am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Moos</w:t>
      </w:r>
      <w:proofErr w:type="spellEnd"/>
    </w:p>
    <w:p w:rsidR="00CD60C3" w:rsidRPr="00AA06F9" w:rsidRDefault="00CD60C3" w:rsidP="0050298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Tél. : +43</w:t>
      </w:r>
      <w:proofErr w:type="gramStart"/>
      <w:r>
        <w:rPr>
          <w:rFonts w:asciiTheme="minorHAnsi" w:hAnsiTheme="minorHAnsi"/>
        </w:rPr>
        <w:t>/(</w:t>
      </w:r>
      <w:proofErr w:type="gramEnd"/>
      <w:r>
        <w:rPr>
          <w:rFonts w:asciiTheme="minorHAnsi" w:hAnsiTheme="minorHAnsi"/>
        </w:rPr>
        <w:t>0)6234/8500-110</w:t>
      </w:r>
    </w:p>
    <w:p w:rsidR="0036637C" w:rsidRPr="00AA06F9" w:rsidRDefault="00CD60C3" w:rsidP="0050298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E-mail : schoenc@fnprofile.com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36637C" w:rsidRPr="00AA06F9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E2" w:rsidRDefault="00CA0FE2">
      <w:r>
        <w:separator/>
      </w:r>
    </w:p>
  </w:endnote>
  <w:endnote w:type="continuationSeparator" w:id="0">
    <w:p w:rsidR="00CA0FE2" w:rsidRDefault="00CA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E2" w:rsidRDefault="00CA0FE2">
      <w:r>
        <w:separator/>
      </w:r>
    </w:p>
  </w:footnote>
  <w:footnote w:type="continuationSeparator" w:id="0">
    <w:p w:rsidR="00CA0FE2" w:rsidRDefault="00CA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370B42">
      <w:rPr>
        <w:rFonts w:asciiTheme="minorHAnsi" w:hAnsiTheme="minorHAnsi" w:cs="Arial"/>
        <w:b/>
        <w:noProof/>
        <w:color w:val="008000"/>
        <w:sz w:val="24"/>
        <w:szCs w:val="24"/>
        <w:lang w:val="de-AT" w:eastAsia="de-AT"/>
      </w:rPr>
      <w:drawing>
        <wp:inline distT="0" distB="0" distL="0" distR="0" wp14:anchorId="33B815AA" wp14:editId="3823F293">
          <wp:extent cx="720000" cy="720000"/>
          <wp:effectExtent l="0" t="0" r="4445" b="4445"/>
          <wp:docPr id="9" name="Grafik 9" descr="T:\BILDER\Logos\NPF\NPF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T:\BILDER\Logos\NPF\NPF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38E"/>
    <w:rsid w:val="00057736"/>
    <w:rsid w:val="00061EB2"/>
    <w:rsid w:val="00064160"/>
    <w:rsid w:val="000655EB"/>
    <w:rsid w:val="000671C0"/>
    <w:rsid w:val="00080286"/>
    <w:rsid w:val="00084C2F"/>
    <w:rsid w:val="000903CE"/>
    <w:rsid w:val="00090D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20FA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51990"/>
    <w:rsid w:val="00252E95"/>
    <w:rsid w:val="0025380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0B42"/>
    <w:rsid w:val="003738BE"/>
    <w:rsid w:val="00373933"/>
    <w:rsid w:val="00387967"/>
    <w:rsid w:val="00387D2A"/>
    <w:rsid w:val="003935DA"/>
    <w:rsid w:val="003938FE"/>
    <w:rsid w:val="00395851"/>
    <w:rsid w:val="003964EC"/>
    <w:rsid w:val="00397FB2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2BB0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0916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9AE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3428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2345"/>
    <w:rsid w:val="00853FE9"/>
    <w:rsid w:val="00856800"/>
    <w:rsid w:val="008607C0"/>
    <w:rsid w:val="00863FD7"/>
    <w:rsid w:val="00864DCF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56C5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79C3"/>
    <w:rsid w:val="00B802C9"/>
    <w:rsid w:val="00B8094F"/>
    <w:rsid w:val="00B820A0"/>
    <w:rsid w:val="00B84E18"/>
    <w:rsid w:val="00B96436"/>
    <w:rsid w:val="00BA1710"/>
    <w:rsid w:val="00BB1FD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0A32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0C7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81C96"/>
    <w:rsid w:val="00F86552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D1C1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fr-FR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fr-FR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fr-FR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fr-FR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fr-FR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p-panel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0073C-42DE-4517-901F-E4632476F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2024-01-15T13:04:00Z</dcterms:created>
  <dcterms:modified xsi:type="dcterms:W3CDTF">2024-07-16T08:10:00Z</dcterms:modified>
</cp:coreProperties>
</file>